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55" w:rsidRPr="00A70C96" w:rsidRDefault="007C4355" w:rsidP="007C4355">
      <w:pPr>
        <w:rPr>
          <w:bCs/>
        </w:rPr>
      </w:pPr>
      <w:r>
        <w:rPr>
          <w:bCs/>
        </w:rPr>
        <w:t>Запрос:</w:t>
      </w:r>
      <w:r w:rsidRPr="00A70C96">
        <w:rPr>
          <w:bCs/>
        </w:rPr>
        <w:br/>
        <w:t xml:space="preserve">Просим заполнить опросный лист на Таль электрическая канатная </w:t>
      </w:r>
      <w:r w:rsidRPr="00A70C96">
        <w:rPr>
          <w:bCs/>
        </w:rPr>
        <w:br/>
        <w:t xml:space="preserve">передвижная ТЭ 200-521, Грузоподъемность – 2 т Высота подъема – 12 м </w:t>
      </w:r>
      <w:r w:rsidRPr="00A70C96">
        <w:rPr>
          <w:bCs/>
        </w:rPr>
        <w:br/>
        <w:t>Скорость подъёма – 8 м/мин Скорость перемещения</w:t>
      </w:r>
      <w:proofErr w:type="gramStart"/>
      <w:r w:rsidRPr="00A70C96">
        <w:rPr>
          <w:bCs/>
        </w:rPr>
        <w:t xml:space="preserve"> –.</w:t>
      </w:r>
      <w:proofErr w:type="gramEnd"/>
    </w:p>
    <w:p w:rsidR="00F3760F" w:rsidRDefault="00F3760F"/>
    <w:p w:rsidR="007C4355" w:rsidRDefault="007C4355"/>
    <w:p w:rsidR="007C4355" w:rsidRDefault="007C4355">
      <w:r>
        <w:t xml:space="preserve">Ответ на запрос. </w:t>
      </w:r>
    </w:p>
    <w:p w:rsidR="007C4355" w:rsidRDefault="007C4355"/>
    <w:p w:rsidR="007C4355" w:rsidRDefault="007C4355">
      <w:r>
        <w:t>Благодарим за запрос. В Приложение 1.2. Техническое задание будут внесены уточнения в ближайшее время, прием заявок продлен.</w:t>
      </w:r>
      <w:bookmarkStart w:id="0" w:name="_GoBack"/>
      <w:bookmarkEnd w:id="0"/>
    </w:p>
    <w:sectPr w:rsidR="007C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0C"/>
    <w:rsid w:val="007C4355"/>
    <w:rsid w:val="009B4A0C"/>
    <w:rsid w:val="00F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2021-12-06T07:05:00Z</dcterms:created>
  <dcterms:modified xsi:type="dcterms:W3CDTF">2021-12-06T07:05:00Z</dcterms:modified>
</cp:coreProperties>
</file>